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300494" w:rsidP="00300494">
            <w:pPr>
              <w:pStyle w:val="youthaf0part"/>
              <w:tabs>
                <w:tab w:val="clear" w:pos="284"/>
                <w:tab w:val="left" w:pos="6234"/>
              </w:tabs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753810" wp14:editId="3FF4848C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-74295</wp:posOffset>
                      </wp:positionV>
                      <wp:extent cx="2790825" cy="995045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9950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Európa pre </w:t>
                                  </w:r>
                                  <w:r w:rsidR="0030049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občanov</w:t>
                                  </w:r>
                                  <w:r w:rsidR="0030049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53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0.55pt;margin-top:-5.85pt;width:219.75pt;height:7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Európa pre </w:t>
                            </w:r>
                            <w:r w:rsidR="0030049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občanov</w:t>
                            </w:r>
                            <w:r w:rsidR="0030049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sz w:val="32"/>
                <w:szCs w:val="32"/>
                <w:lang w:eastAsia="sk-SK"/>
              </w:rPr>
              <w:drawing>
                <wp:inline distT="0" distB="0" distL="0" distR="0" wp14:anchorId="0058604E" wp14:editId="59734682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3770A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1ADD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3E1ADD" w:rsidRPr="003E1ADD">
              <w:rPr>
                <w:rFonts w:ascii="Arial" w:hAnsi="Arial" w:cs="Arial"/>
                <w:b/>
                <w:sz w:val="32"/>
                <w:szCs w:val="32"/>
              </w:rPr>
              <w:t>Jur nad Hronom 2017 - together and solidary a</w:t>
            </w:r>
            <w:r w:rsidR="003E1ADD">
              <w:rPr>
                <w:rFonts w:ascii="Arial" w:hAnsi="Arial" w:cs="Arial"/>
                <w:b/>
                <w:sz w:val="32"/>
                <w:szCs w:val="32"/>
              </w:rPr>
              <w:t xml:space="preserve">lso in the time of instability”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financovala Európska únia v rámci programu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 pre občanov</w:t>
            </w:r>
            <w:r w:rsidR="00300494">
              <w:rPr>
                <w:rFonts w:ascii="Arial" w:hAnsi="Arial" w:cs="Arial"/>
                <w:b/>
                <w:sz w:val="32"/>
                <w:szCs w:val="32"/>
              </w:rPr>
              <w:t xml:space="preserve"> –Eur</w:t>
            </w:r>
            <w:r w:rsidR="003770AF">
              <w:rPr>
                <w:rFonts w:ascii="Arial" w:hAnsi="Arial" w:cs="Arial"/>
                <w:b/>
                <w:sz w:val="32"/>
                <w:szCs w:val="32"/>
              </w:rPr>
              <w:t>ópa a polgárokért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Platí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 pre družobné partnerstvá miest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3004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b/>
          <w:sz w:val="24"/>
          <w:szCs w:val="24"/>
        </w:rPr>
        <w:t xml:space="preserve">A találkozó  helyszíne: </w:t>
      </w:r>
      <w:r w:rsidRPr="00300494">
        <w:rPr>
          <w:sz w:val="24"/>
          <w:szCs w:val="24"/>
        </w:rPr>
        <w:t xml:space="preserve">Garamszentgyörgy – Szlovákia </w:t>
      </w:r>
    </w:p>
    <w:p w:rsidR="00300494" w:rsidRPr="00300494" w:rsidRDefault="00300494" w:rsidP="00300494">
      <w:pPr>
        <w:jc w:val="both"/>
        <w:rPr>
          <w:b/>
          <w:sz w:val="24"/>
          <w:szCs w:val="24"/>
        </w:rPr>
      </w:pPr>
    </w:p>
    <w:p w:rsidR="00300494" w:rsidRPr="00300494" w:rsidRDefault="00300494" w:rsidP="00300494">
      <w:pPr>
        <w:jc w:val="both"/>
        <w:rPr>
          <w:b/>
          <w:sz w:val="24"/>
          <w:szCs w:val="24"/>
        </w:rPr>
      </w:pPr>
      <w:r w:rsidRPr="00300494">
        <w:rPr>
          <w:b/>
          <w:sz w:val="24"/>
          <w:szCs w:val="24"/>
        </w:rPr>
        <w:t xml:space="preserve">Résztvevők: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>A projekt keretén belül ezen a találkozón 578 személy vett részt. .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>Garamszentgyörgyből ( Szlovákia ) 368  résztvevö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Pécsváradból (Magyarország ) 52 résztvevő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>Dunaszekcsőböl (Magyarország ) 47 résztvevő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>Vískyből ( Csehország ), 37 résztvevő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>Satu Mare (Románia ) Rozetta kultúregyesület  51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>Novi Bezdan (Horvátország )  Újbezdáni Művelődési Egyesület 23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b/>
          <w:sz w:val="24"/>
          <w:szCs w:val="24"/>
        </w:rPr>
        <w:t xml:space="preserve">A találkozó helyszíne és időpontja :  </w:t>
      </w:r>
      <w:r w:rsidRPr="00300494">
        <w:rPr>
          <w:sz w:val="24"/>
          <w:szCs w:val="24"/>
        </w:rPr>
        <w:t>Garamszentgyörgy /Szlovákia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                                                               2017 június 30 – 2017 július 2</w:t>
      </w:r>
    </w:p>
    <w:p w:rsidR="00300494" w:rsidRPr="00300494" w:rsidRDefault="00300494" w:rsidP="00300494">
      <w:pPr>
        <w:jc w:val="both"/>
        <w:rPr>
          <w:b/>
          <w:sz w:val="24"/>
          <w:szCs w:val="24"/>
        </w:rPr>
      </w:pPr>
      <w:r w:rsidRPr="00300494">
        <w:rPr>
          <w:b/>
          <w:sz w:val="24"/>
          <w:szCs w:val="24"/>
        </w:rPr>
        <w:t>A találkozó rövid bemutatása:</w:t>
      </w:r>
    </w:p>
    <w:p w:rsidR="00300494" w:rsidRPr="00300494" w:rsidRDefault="00300494" w:rsidP="00300494">
      <w:pPr>
        <w:jc w:val="both"/>
        <w:rPr>
          <w:b/>
          <w:sz w:val="24"/>
          <w:szCs w:val="24"/>
        </w:rPr>
      </w:pPr>
    </w:p>
    <w:p w:rsidR="00300494" w:rsidRPr="00300494" w:rsidRDefault="00300494" w:rsidP="00300494">
      <w:pPr>
        <w:jc w:val="both"/>
        <w:rPr>
          <w:b/>
          <w:sz w:val="24"/>
          <w:szCs w:val="24"/>
        </w:rPr>
      </w:pPr>
      <w:r w:rsidRPr="00300494">
        <w:rPr>
          <w:b/>
          <w:sz w:val="24"/>
          <w:szCs w:val="24"/>
        </w:rPr>
        <w:t xml:space="preserve">2017 június 30. ( péntek )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b/>
          <w:sz w:val="24"/>
          <w:szCs w:val="24"/>
        </w:rPr>
        <w:t xml:space="preserve">   </w:t>
      </w:r>
      <w:r w:rsidRPr="00300494">
        <w:rPr>
          <w:sz w:val="24"/>
          <w:szCs w:val="24"/>
        </w:rPr>
        <w:t>Garamszentgyörgy község polgármestere és  képviselői fogadták a külföldi meghívott delegációt,  és ünnepélyesen megnyitották a háromnapos közös programot. A megnyitón az egyes partnerek bemutatkoztak, és jóváhagyták a program keretén belüli munkájukat. Megvitatták az együttműködés lehetőségeit, szó volt  a szolidaritásról , toleranciáról</w:t>
      </w:r>
      <w:r>
        <w:rPr>
          <w:sz w:val="24"/>
          <w:szCs w:val="24"/>
        </w:rPr>
        <w:t xml:space="preserve"> az emberi jogokról</w:t>
      </w:r>
      <w:r w:rsidRPr="00300494">
        <w:rPr>
          <w:sz w:val="24"/>
          <w:szCs w:val="24"/>
        </w:rPr>
        <w:t xml:space="preserve">  .  Az esti órákban zene mellett ismerkedhettek meg egymással a résztvevők.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 </w:t>
      </w:r>
    </w:p>
    <w:p w:rsidR="00300494" w:rsidRPr="00300494" w:rsidRDefault="00300494" w:rsidP="00300494">
      <w:pPr>
        <w:jc w:val="both"/>
        <w:rPr>
          <w:b/>
          <w:sz w:val="24"/>
          <w:szCs w:val="24"/>
        </w:rPr>
      </w:pPr>
      <w:r w:rsidRPr="00300494">
        <w:rPr>
          <w:b/>
          <w:sz w:val="24"/>
          <w:szCs w:val="24"/>
        </w:rPr>
        <w:t xml:space="preserve">2017 július 1 ( szombat )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b/>
          <w:sz w:val="24"/>
          <w:szCs w:val="24"/>
        </w:rPr>
        <w:t xml:space="preserve">   </w:t>
      </w:r>
      <w:r w:rsidRPr="00300494">
        <w:rPr>
          <w:sz w:val="24"/>
          <w:szCs w:val="24"/>
        </w:rPr>
        <w:t>A délelőtti órákban  filmvetítísen és azzal egybekötött diszkuzión vehettek részt a vendégek, ahol elbeszélgethettek a migrációról ,</w:t>
      </w:r>
      <w:r>
        <w:rPr>
          <w:sz w:val="24"/>
          <w:szCs w:val="24"/>
        </w:rPr>
        <w:t xml:space="preserve"> </w:t>
      </w:r>
      <w:r w:rsidRPr="00300494">
        <w:rPr>
          <w:sz w:val="24"/>
          <w:szCs w:val="24"/>
        </w:rPr>
        <w:t>hogy  milyen hatással van Szlovákia és más országok  politikájára  . Betekintést kaptak a ,, Pokoj a dobro “ polgári társulás munkásságából ,</w:t>
      </w:r>
      <w:r>
        <w:rPr>
          <w:sz w:val="24"/>
          <w:szCs w:val="24"/>
        </w:rPr>
        <w:t xml:space="preserve"> </w:t>
      </w:r>
      <w:r w:rsidRPr="00300494">
        <w:rPr>
          <w:sz w:val="24"/>
          <w:szCs w:val="24"/>
        </w:rPr>
        <w:t xml:space="preserve">akik  Szlovákiában a migránsokkal foglalkoznak, segítenek beilleszkedni az embereknek a mindennapi életbe.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   A délutáni órákban   szintén diszkúziókon vehettek részt a résztvevők ,ahol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PhDr. František Škvrnda ,CSc  professor úr fejtette ki véleményét a  migrációról. 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>A meghívott városok képviselői elültettek  az ,, Emberi jogok fáját “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A zenie koncert bevételét a Szlovákiába emigrált gyermekek tanultatására adományoztuk. 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   ,,Ismerd meg szokásainkat és hagyományainkat“ – a partner települések  bemutatták  szokásaikat a gasztronómia és a hagyományos mesterségek területén.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     Az EU információs standjánál az önkéntes fiatalok Európai Únióval kapcsolatos hírleveleket, valamint  tájékoztató anyagot osztogattak. </w:t>
      </w:r>
    </w:p>
    <w:p w:rsid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>2017. július 2 .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   Vasárnap a meghívott delegáció a befejezö konferencián kiértékelte a három napos rendezvényt . Garamszentgyörgy  polgármestere ünnepi beszedében   megköszönte a vendégek részvételét,  remélve, hogy a közös munka elérte, s a jövőre nézve eléri  célját.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  Kozossen megkoszorúzták az I. és a II. világháborúban elesett katonák, valamint a kitelepített lakosok  emlékművét. </w:t>
      </w:r>
    </w:p>
    <w:p w:rsidR="00300494" w:rsidRPr="00300494" w:rsidRDefault="00300494" w:rsidP="00300494">
      <w:pPr>
        <w:jc w:val="both"/>
        <w:rPr>
          <w:sz w:val="24"/>
          <w:szCs w:val="24"/>
        </w:rPr>
      </w:pPr>
      <w:r w:rsidRPr="00300494">
        <w:rPr>
          <w:sz w:val="24"/>
          <w:szCs w:val="24"/>
        </w:rPr>
        <w:t xml:space="preserve">  Az esemény nagy sikert aratott Garamszentgyörgy lakosai között is, s reméljük, hogy jövőre is sikerül megrendeznünk egy hasonló találkozást Európai Úniós támogatással.</w:t>
      </w:r>
      <w:bookmarkStart w:id="0" w:name="_GoBack"/>
      <w:bookmarkEnd w:id="0"/>
    </w:p>
    <w:sectPr w:rsidR="00300494" w:rsidRPr="00300494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6B" w:rsidRDefault="0066026B" w:rsidP="00E81594">
      <w:r>
        <w:separator/>
      </w:r>
    </w:p>
  </w:endnote>
  <w:endnote w:type="continuationSeparator" w:id="0">
    <w:p w:rsidR="0066026B" w:rsidRDefault="0066026B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6B" w:rsidRDefault="0066026B" w:rsidP="00E81594">
      <w:r>
        <w:separator/>
      </w:r>
    </w:p>
  </w:footnote>
  <w:footnote w:type="continuationSeparator" w:id="0">
    <w:p w:rsidR="0066026B" w:rsidRDefault="0066026B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C6BB9"/>
    <w:rsid w:val="000F07C0"/>
    <w:rsid w:val="000F28BE"/>
    <w:rsid w:val="00103460"/>
    <w:rsid w:val="00103CF7"/>
    <w:rsid w:val="00116942"/>
    <w:rsid w:val="00121B89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049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770AF"/>
    <w:rsid w:val="00381CE2"/>
    <w:rsid w:val="00385FEB"/>
    <w:rsid w:val="00386C23"/>
    <w:rsid w:val="003B418E"/>
    <w:rsid w:val="003B69DE"/>
    <w:rsid w:val="003D084C"/>
    <w:rsid w:val="003E1ADD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A7C81"/>
    <w:rsid w:val="004B1C7F"/>
    <w:rsid w:val="004B2E9D"/>
    <w:rsid w:val="004B652B"/>
    <w:rsid w:val="004C5833"/>
    <w:rsid w:val="004C680F"/>
    <w:rsid w:val="004C6C71"/>
    <w:rsid w:val="004C7D25"/>
    <w:rsid w:val="004D3472"/>
    <w:rsid w:val="004E3AA1"/>
    <w:rsid w:val="004F064D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026B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2E3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F24AB"/>
    <w:rsid w:val="00911D60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192A"/>
    <w:rsid w:val="009975BE"/>
    <w:rsid w:val="00997E07"/>
    <w:rsid w:val="00997E14"/>
    <w:rsid w:val="009C3E2B"/>
    <w:rsid w:val="009C4248"/>
    <w:rsid w:val="009E0CBB"/>
    <w:rsid w:val="009E5DD3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2974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67278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47E7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191B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EF86A-0F2C-4C01-A5D3-801ABE15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342E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E0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E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8C94-9B2B-4DB6-B729-3E4F4641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2549</Characters>
  <Application>Microsoft Office Word</Application>
  <DocSecurity>0</DocSecurity>
  <Lines>21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Translation Centre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MUSZAK</cp:lastModifiedBy>
  <cp:revision>2</cp:revision>
  <cp:lastPrinted>2013-04-19T07:52:00Z</cp:lastPrinted>
  <dcterms:created xsi:type="dcterms:W3CDTF">2017-07-17T07:19:00Z</dcterms:created>
  <dcterms:modified xsi:type="dcterms:W3CDTF">2017-07-17T07:19:00Z</dcterms:modified>
</cp:coreProperties>
</file>